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C9A2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528C2863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ДРУЖНЕНСКОГО СЕЛЬСОВЕТА</w:t>
      </w:r>
    </w:p>
    <w:p w14:paraId="65F64451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КУРЧАТОВСКОГО РАЙОНА</w:t>
      </w:r>
    </w:p>
    <w:p w14:paraId="33A7B5E9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3FA875B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7D27947B" w14:textId="5C172401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2E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 декабря 2020 года №89</w:t>
      </w:r>
    </w:p>
    <w:p w14:paraId="4E93B441" w14:textId="77777777" w:rsidR="00BB77F3" w:rsidRDefault="00BB77F3" w:rsidP="00BB77F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06671CC" w14:textId="690B45DB" w:rsidR="007B75FA" w:rsidRDefault="004435EE" w:rsidP="00BB77F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35EE">
        <w:rPr>
          <w:rFonts w:ascii="Arial" w:hAnsi="Arial" w:cs="Arial"/>
          <w:b/>
          <w:bCs/>
          <w:sz w:val="32"/>
          <w:szCs w:val="32"/>
        </w:rPr>
        <w:t>Об организации сбора и определения места первичного сбора и размещения отработанных</w:t>
      </w:r>
      <w:r w:rsidR="007D7A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4435EE">
        <w:rPr>
          <w:rFonts w:ascii="Arial" w:hAnsi="Arial" w:cs="Arial"/>
          <w:b/>
          <w:bCs/>
          <w:sz w:val="32"/>
          <w:szCs w:val="32"/>
        </w:rPr>
        <w:t>ртутьсодержащих ламп</w:t>
      </w:r>
    </w:p>
    <w:p w14:paraId="1F7A91B9" w14:textId="1C2D93AE" w:rsidR="00B23390" w:rsidRDefault="00B23390" w:rsidP="00D4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DDF19A" w14:textId="77777777" w:rsidR="002E37A1" w:rsidRDefault="007D7A7A" w:rsidP="007D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D7A7A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>
        <w:rPr>
          <w:rFonts w:ascii="Arial" w:hAnsi="Arial" w:cs="Arial"/>
          <w:sz w:val="24"/>
          <w:szCs w:val="24"/>
        </w:rPr>
        <w:t>г №</w:t>
      </w:r>
      <w:r w:rsidRPr="007D7A7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03.09.2010г</w:t>
      </w:r>
      <w:r>
        <w:rPr>
          <w:rFonts w:ascii="Arial" w:hAnsi="Arial" w:cs="Arial"/>
          <w:sz w:val="24"/>
          <w:szCs w:val="24"/>
        </w:rPr>
        <w:t xml:space="preserve"> №</w:t>
      </w:r>
      <w:r w:rsidRPr="007D7A7A">
        <w:rPr>
          <w:rFonts w:ascii="Arial" w:hAnsi="Arial" w:cs="Arial"/>
          <w:sz w:val="24"/>
          <w:szCs w:val="24"/>
        </w:rPr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7D7A7A">
        <w:rPr>
          <w:rFonts w:ascii="Arial" w:hAnsi="Arial" w:cs="Arial"/>
          <w:sz w:val="24"/>
          <w:szCs w:val="24"/>
        </w:rPr>
        <w:t xml:space="preserve"> и окружающей среде»,</w:t>
      </w:r>
      <w:r>
        <w:rPr>
          <w:rFonts w:ascii="Arial" w:hAnsi="Arial" w:cs="Arial"/>
          <w:sz w:val="24"/>
          <w:szCs w:val="24"/>
        </w:rPr>
        <w:t xml:space="preserve"> </w:t>
      </w:r>
      <w:r w:rsidR="00014091" w:rsidRPr="00014091">
        <w:rPr>
          <w:rFonts w:ascii="Arial" w:hAnsi="Arial" w:cs="Arial"/>
          <w:sz w:val="24"/>
          <w:szCs w:val="24"/>
          <w:lang w:eastAsia="ru-RU"/>
        </w:rPr>
        <w:t>Администрация Дружненского сельсовета Курчатовского района</w:t>
      </w:r>
    </w:p>
    <w:p w14:paraId="5D94D654" w14:textId="4E8CFA19" w:rsidR="00BB77F3" w:rsidRDefault="00014091" w:rsidP="007D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7A1">
        <w:rPr>
          <w:rFonts w:ascii="Arial" w:hAnsi="Arial" w:cs="Arial"/>
          <w:sz w:val="24"/>
          <w:szCs w:val="24"/>
          <w:lang w:eastAsia="ru-RU"/>
        </w:rPr>
        <w:t>ПОСТАНОВЛЯЕТ</w:t>
      </w:r>
      <w:r w:rsidRPr="00014091">
        <w:rPr>
          <w:rFonts w:ascii="Arial" w:hAnsi="Arial" w:cs="Arial"/>
          <w:sz w:val="24"/>
          <w:szCs w:val="24"/>
          <w:lang w:eastAsia="ru-RU"/>
        </w:rPr>
        <w:t>:</w:t>
      </w:r>
    </w:p>
    <w:p w14:paraId="465DE223" w14:textId="77777777" w:rsidR="00FC0B8E" w:rsidRDefault="007F4D33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7F3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FC0B8E" w:rsidRPr="00FC0B8E">
        <w:rPr>
          <w:rFonts w:ascii="Arial" w:hAnsi="Arial" w:cs="Arial"/>
          <w:sz w:val="24"/>
          <w:szCs w:val="24"/>
          <w:lang w:eastAsia="ru-RU"/>
        </w:rPr>
        <w:t xml:space="preserve">Определить местом первичного сбора и размещения отработанных ртутьсодержащих </w:t>
      </w:r>
      <w:r w:rsidR="00FC0B8E">
        <w:rPr>
          <w:rFonts w:ascii="Arial" w:hAnsi="Arial" w:cs="Arial"/>
          <w:sz w:val="24"/>
          <w:szCs w:val="24"/>
          <w:lang w:eastAsia="ru-RU"/>
        </w:rPr>
        <w:t xml:space="preserve">ламп </w:t>
      </w:r>
      <w:r w:rsidR="00FC0B8E" w:rsidRPr="00FC0B8E">
        <w:rPr>
          <w:rFonts w:ascii="Arial" w:hAnsi="Arial" w:cs="Arial"/>
          <w:sz w:val="24"/>
          <w:szCs w:val="24"/>
          <w:lang w:eastAsia="ru-RU"/>
        </w:rPr>
        <w:t xml:space="preserve">для потребителей ртутьсодержащих ламп помещение, расположенное по адресу: </w:t>
      </w:r>
      <w:r w:rsidR="00FC0B8E">
        <w:rPr>
          <w:rFonts w:ascii="Arial" w:hAnsi="Arial" w:cs="Arial"/>
          <w:sz w:val="24"/>
          <w:szCs w:val="24"/>
          <w:lang w:eastAsia="ru-RU"/>
        </w:rPr>
        <w:t xml:space="preserve">Курская </w:t>
      </w:r>
      <w:r w:rsidR="00FC0B8E" w:rsidRPr="00FC0B8E">
        <w:rPr>
          <w:rFonts w:ascii="Arial" w:hAnsi="Arial" w:cs="Arial"/>
          <w:sz w:val="24"/>
          <w:szCs w:val="24"/>
          <w:lang w:eastAsia="ru-RU"/>
        </w:rPr>
        <w:t xml:space="preserve">область, </w:t>
      </w:r>
      <w:r w:rsidR="00FC0B8E">
        <w:rPr>
          <w:rFonts w:ascii="Arial" w:hAnsi="Arial" w:cs="Arial"/>
          <w:sz w:val="24"/>
          <w:szCs w:val="24"/>
          <w:lang w:eastAsia="ru-RU"/>
        </w:rPr>
        <w:t xml:space="preserve">Курчатовский район, д.Дружная, здание Администрации </w:t>
      </w:r>
      <w:r w:rsidR="00FC0B8E" w:rsidRPr="00FC0B8E">
        <w:rPr>
          <w:rFonts w:ascii="Arial" w:hAnsi="Arial" w:cs="Arial"/>
          <w:sz w:val="24"/>
          <w:szCs w:val="24"/>
          <w:lang w:eastAsia="ru-RU"/>
        </w:rPr>
        <w:t xml:space="preserve">(в подсобном помещении здания администрации находится специальный </w:t>
      </w:r>
      <w:r w:rsidR="00FC0B8E">
        <w:rPr>
          <w:rFonts w:ascii="Arial" w:hAnsi="Arial" w:cs="Arial"/>
          <w:sz w:val="24"/>
          <w:szCs w:val="24"/>
          <w:lang w:eastAsia="ru-RU"/>
        </w:rPr>
        <w:t xml:space="preserve">ящик </w:t>
      </w:r>
      <w:r w:rsidR="00FC0B8E" w:rsidRPr="00FC0B8E">
        <w:rPr>
          <w:rFonts w:ascii="Arial" w:hAnsi="Arial" w:cs="Arial"/>
          <w:sz w:val="24"/>
          <w:szCs w:val="24"/>
          <w:lang w:eastAsia="ru-RU"/>
        </w:rPr>
        <w:t>для сбора ртутьсодержащих отходов).</w:t>
      </w:r>
    </w:p>
    <w:p w14:paraId="170157F2" w14:textId="77777777" w:rsidR="007F45BD" w:rsidRDefault="00FC0B8E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B8E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0B8E">
        <w:rPr>
          <w:rFonts w:ascii="Arial" w:hAnsi="Arial" w:cs="Arial"/>
          <w:sz w:val="24"/>
          <w:szCs w:val="24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</w:t>
      </w:r>
      <w:r w:rsidR="007F45BD">
        <w:rPr>
          <w:rFonts w:ascii="Arial" w:hAnsi="Arial" w:cs="Arial"/>
          <w:sz w:val="24"/>
          <w:szCs w:val="24"/>
          <w:lang w:eastAsia="ru-RU"/>
        </w:rPr>
        <w:t>2</w:t>
      </w:r>
      <w:r w:rsidRPr="00FC0B8E">
        <w:rPr>
          <w:rFonts w:ascii="Arial" w:hAnsi="Arial" w:cs="Arial"/>
          <w:sz w:val="24"/>
          <w:szCs w:val="24"/>
          <w:lang w:eastAsia="ru-RU"/>
        </w:rPr>
        <w:t>-00 час.</w:t>
      </w:r>
    </w:p>
    <w:p w14:paraId="2C7302DE" w14:textId="17013556" w:rsidR="007F45BD" w:rsidRDefault="00FC0B8E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B8E">
        <w:rPr>
          <w:rFonts w:ascii="Arial" w:hAnsi="Arial" w:cs="Arial"/>
          <w:sz w:val="24"/>
          <w:szCs w:val="24"/>
          <w:lang w:eastAsia="ru-RU"/>
        </w:rPr>
        <w:t>3.</w:t>
      </w:r>
      <w:r w:rsidR="007F45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0B8E">
        <w:rPr>
          <w:rFonts w:ascii="Arial" w:hAnsi="Arial" w:cs="Arial"/>
          <w:sz w:val="24"/>
          <w:szCs w:val="24"/>
          <w:lang w:eastAsia="ru-RU"/>
        </w:rPr>
        <w:t>Утвердить Порядок организации сбора отработанных ртутьсодержащих ламп на территории</w:t>
      </w:r>
      <w:r w:rsidR="007F45BD">
        <w:rPr>
          <w:rFonts w:ascii="Arial" w:hAnsi="Arial" w:cs="Arial"/>
          <w:sz w:val="24"/>
          <w:szCs w:val="24"/>
          <w:lang w:eastAsia="ru-RU"/>
        </w:rPr>
        <w:t xml:space="preserve"> Дружненского </w:t>
      </w:r>
      <w:r w:rsidRPr="00FC0B8E">
        <w:rPr>
          <w:rFonts w:ascii="Arial" w:hAnsi="Arial" w:cs="Arial"/>
          <w:sz w:val="24"/>
          <w:szCs w:val="24"/>
          <w:lang w:eastAsia="ru-RU"/>
        </w:rPr>
        <w:t>сельс</w:t>
      </w:r>
      <w:r w:rsidR="007F45BD">
        <w:rPr>
          <w:rFonts w:ascii="Arial" w:hAnsi="Arial" w:cs="Arial"/>
          <w:sz w:val="24"/>
          <w:szCs w:val="24"/>
          <w:lang w:eastAsia="ru-RU"/>
        </w:rPr>
        <w:t>овета Курчатовского района</w:t>
      </w:r>
      <w:r w:rsidR="00D82681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14:paraId="05BDEFE1" w14:textId="234373B1" w:rsidR="00566119" w:rsidRDefault="00566119" w:rsidP="0056611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566119">
        <w:rPr>
          <w:rFonts w:ascii="Arial" w:hAnsi="Arial" w:cs="Arial"/>
          <w:sz w:val="24"/>
          <w:szCs w:val="24"/>
          <w:lang w:eastAsia="ru-RU"/>
        </w:rPr>
        <w:t>Утвердить Типовую инструкцию по организации накопления отработанных ртутьсодержащих отходов (далее –</w:t>
      </w:r>
      <w:r w:rsidR="00D826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Типовая инструкция), согласно приложению </w:t>
      </w:r>
      <w:r w:rsidR="00D82681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2.</w:t>
      </w:r>
    </w:p>
    <w:p w14:paraId="708069B5" w14:textId="3D560191" w:rsidR="007F45BD" w:rsidRDefault="00566119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7F45B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14:paraId="42995347" w14:textId="092F2BC2" w:rsidR="00D82681" w:rsidRDefault="0044706A" w:rsidP="00D826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r w:rsidR="00D82681" w:rsidRPr="00D82681">
        <w:rPr>
          <w:rFonts w:ascii="Arial" w:hAnsi="Arial" w:cs="Arial"/>
          <w:sz w:val="24"/>
          <w:szCs w:val="24"/>
          <w:lang w:eastAsia="ru-RU"/>
        </w:rPr>
        <w:t xml:space="preserve">Предусмотреть в бюджете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«Дружненский сельсовет» Курчатовского района Курской области </w:t>
      </w:r>
      <w:r w:rsidR="00D82681" w:rsidRPr="00D82681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2681" w:rsidRPr="00D82681">
        <w:rPr>
          <w:rFonts w:ascii="Arial" w:hAnsi="Arial" w:cs="Arial"/>
          <w:sz w:val="24"/>
          <w:szCs w:val="24"/>
          <w:lang w:eastAsia="ru-RU"/>
        </w:rPr>
        <w:t>соответствующий финансовый год расходы на организацию сбора, хранения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2681" w:rsidRPr="00D82681">
        <w:rPr>
          <w:rFonts w:ascii="Arial" w:hAnsi="Arial" w:cs="Arial"/>
          <w:sz w:val="24"/>
          <w:szCs w:val="24"/>
          <w:lang w:eastAsia="ru-RU"/>
        </w:rPr>
        <w:t>транспортировки ртутьсодержащих ламп в местах сбора и обеспечить их финансирование.</w:t>
      </w:r>
    </w:p>
    <w:p w14:paraId="0866FEB3" w14:textId="7D70B7B1" w:rsidR="007F45BD" w:rsidRDefault="00566119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>.</w:t>
      </w:r>
      <w:r w:rsidR="007F45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</w:t>
      </w:r>
      <w:r w:rsidR="007F45BD">
        <w:rPr>
          <w:rFonts w:ascii="Arial" w:hAnsi="Arial" w:cs="Arial"/>
          <w:sz w:val="24"/>
          <w:szCs w:val="24"/>
          <w:lang w:eastAsia="ru-RU"/>
        </w:rPr>
        <w:t xml:space="preserve">разместить 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 xml:space="preserve">на информационном стенде </w:t>
      </w:r>
      <w:r w:rsidR="007F45BD">
        <w:rPr>
          <w:rFonts w:ascii="Arial" w:hAnsi="Arial" w:cs="Arial"/>
          <w:sz w:val="24"/>
          <w:szCs w:val="24"/>
          <w:lang w:eastAsia="ru-RU"/>
        </w:rPr>
        <w:t>А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7F45BD">
        <w:rPr>
          <w:rFonts w:ascii="Arial" w:hAnsi="Arial" w:cs="Arial"/>
          <w:sz w:val="24"/>
          <w:szCs w:val="24"/>
          <w:lang w:eastAsia="ru-RU"/>
        </w:rPr>
        <w:t>Дружненского сельсовета Курчатовского района,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 xml:space="preserve"> а также в информационно</w:t>
      </w:r>
      <w:r w:rsidR="007F45BD">
        <w:rPr>
          <w:rFonts w:ascii="Arial" w:hAnsi="Arial" w:cs="Arial"/>
          <w:sz w:val="24"/>
          <w:szCs w:val="24"/>
          <w:lang w:eastAsia="ru-RU"/>
        </w:rPr>
        <w:t>-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>телекоммуникационной сети Интернет на официальном сайте муниципального образования «Дружненский сельсовет» Курчатовского района Курской области</w:t>
      </w:r>
      <w:r w:rsidR="007F45BD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history="1">
        <w:r w:rsidR="007F45BD" w:rsidRPr="00DD19F7">
          <w:rPr>
            <w:rStyle w:val="ac"/>
            <w:rFonts w:ascii="Arial" w:hAnsi="Arial" w:cs="Arial"/>
            <w:sz w:val="24"/>
            <w:szCs w:val="24"/>
            <w:lang w:eastAsia="ru-RU"/>
          </w:rPr>
          <w:t>http://дружненский-сельсовет.рф/</w:t>
        </w:r>
      </w:hyperlink>
      <w:r w:rsidR="007F45BD">
        <w:rPr>
          <w:rFonts w:ascii="Arial" w:hAnsi="Arial" w:cs="Arial"/>
          <w:sz w:val="24"/>
          <w:szCs w:val="24"/>
          <w:lang w:eastAsia="ru-RU"/>
        </w:rPr>
        <w:t>.</w:t>
      </w:r>
    </w:p>
    <w:p w14:paraId="5EEF809E" w14:textId="14F1B87E" w:rsidR="004C271D" w:rsidRDefault="00566119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7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>.</w:t>
      </w:r>
      <w:r w:rsidR="004C27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14:paraId="59EDA7E9" w14:textId="53EA6673" w:rsidR="007D7A7A" w:rsidRDefault="00566119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>.</w:t>
      </w:r>
      <w:r w:rsidR="004C27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45BD" w:rsidRPr="007F45BD">
        <w:rPr>
          <w:rFonts w:ascii="Arial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3188317C" w14:textId="77777777" w:rsidR="00014091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4EAEBBB2" w14:textId="77777777" w:rsidR="002E37A1" w:rsidRDefault="002E37A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20636A1E" w14:textId="77777777" w:rsidR="002E37A1" w:rsidRPr="00EC060C" w:rsidRDefault="002E37A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16DDA6D9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Глава Дружненского сельсовета</w:t>
      </w:r>
    </w:p>
    <w:p w14:paraId="505687E1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Курчатовского района                                                                       Ю.М. Мяснянкин</w:t>
      </w:r>
    </w:p>
    <w:p w14:paraId="71AE700A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C0D232C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F0B2C6C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AB3F21E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bookmarkStart w:id="0" w:name="_GoBack"/>
      <w:bookmarkEnd w:id="0"/>
    </w:p>
    <w:p w14:paraId="445C3C4B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181E975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FE5E9AD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2423FDC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2987C44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EE41006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E47A66C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DC85AF8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A56BED9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CE4741C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3471185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877C965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6761CBC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7C391822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55FC744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66C395F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70E1B7CB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E54CF20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69AB327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7D79F4E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6075FC2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73F168F2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F53F318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2A197D8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C4AEED2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1B8AE5A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5059826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2AAC166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BCA267E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753391B4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6698FBD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ABC2E7D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050294F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E4D8281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E9481A8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23EC800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D8B63CC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7803AA3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D565B87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9D03F91" w14:textId="77777777" w:rsidR="0044706A" w:rsidRDefault="0044706A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18FDF37" w14:textId="57730158" w:rsidR="00014091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lastRenderedPageBreak/>
        <w:t>Приложение №1</w:t>
      </w:r>
    </w:p>
    <w:p w14:paraId="08DDEC30" w14:textId="285D4C08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color w:val="1E1D1E"/>
        </w:rPr>
        <w:t xml:space="preserve">к </w:t>
      </w:r>
      <w:r w:rsidRPr="00EC060C">
        <w:rPr>
          <w:rFonts w:ascii="Arial" w:hAnsi="Arial" w:cs="Arial"/>
          <w:color w:val="1E1D1E"/>
        </w:rPr>
        <w:t>постановлени</w:t>
      </w:r>
      <w:r>
        <w:rPr>
          <w:rFonts w:ascii="Arial" w:hAnsi="Arial" w:cs="Arial"/>
          <w:color w:val="1E1D1E"/>
        </w:rPr>
        <w:t>ю</w:t>
      </w:r>
      <w:r w:rsidRPr="00EC060C">
        <w:rPr>
          <w:rFonts w:ascii="Arial" w:hAnsi="Arial" w:cs="Arial"/>
          <w:color w:val="1E1D1E"/>
        </w:rPr>
        <w:t xml:space="preserve"> Администрации</w:t>
      </w:r>
    </w:p>
    <w:p w14:paraId="44BAB24C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Дружненского сельсовета</w:t>
      </w:r>
    </w:p>
    <w:p w14:paraId="4956E4AD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>Курчатовского района</w:t>
      </w:r>
    </w:p>
    <w:p w14:paraId="258F9D3C" w14:textId="738F2D68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 xml:space="preserve">от </w:t>
      </w:r>
      <w:r w:rsidR="002E37A1">
        <w:rPr>
          <w:rFonts w:ascii="Arial" w:hAnsi="Arial" w:cs="Arial"/>
          <w:color w:val="1E1D1E"/>
        </w:rPr>
        <w:t xml:space="preserve">10 декабря 2020 </w:t>
      </w:r>
      <w:r w:rsidRPr="00EC060C">
        <w:rPr>
          <w:rFonts w:ascii="Arial" w:hAnsi="Arial" w:cs="Arial"/>
          <w:color w:val="1E1D1E"/>
        </w:rPr>
        <w:t>г</w:t>
      </w:r>
      <w:r w:rsidR="002E37A1">
        <w:rPr>
          <w:rFonts w:ascii="Arial" w:hAnsi="Arial" w:cs="Arial"/>
          <w:color w:val="1E1D1E"/>
        </w:rPr>
        <w:t xml:space="preserve">ода </w:t>
      </w:r>
      <w:r w:rsidRPr="00EC060C">
        <w:rPr>
          <w:rFonts w:ascii="Arial" w:hAnsi="Arial" w:cs="Arial"/>
          <w:color w:val="1E1D1E"/>
        </w:rPr>
        <w:t>№</w:t>
      </w:r>
      <w:r w:rsidR="002E37A1">
        <w:rPr>
          <w:rFonts w:ascii="Arial" w:hAnsi="Arial" w:cs="Arial"/>
          <w:color w:val="1E1D1E"/>
        </w:rPr>
        <w:t>89</w:t>
      </w:r>
    </w:p>
    <w:p w14:paraId="04936D6C" w14:textId="3C298252" w:rsidR="007A4E69" w:rsidRPr="00F55A70" w:rsidRDefault="007A4E69" w:rsidP="00DC42D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AC96B62" w14:textId="5816CF72" w:rsidR="001A2253" w:rsidRPr="001A2253" w:rsidRDefault="00B23390" w:rsidP="001A2253">
      <w:pPr>
        <w:pStyle w:val="ConsPlusNormal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2253">
        <w:rPr>
          <w:rFonts w:ascii="Arial" w:hAnsi="Arial" w:cs="Arial"/>
          <w:b/>
          <w:sz w:val="32"/>
          <w:szCs w:val="32"/>
        </w:rPr>
        <w:t xml:space="preserve">Порядок </w:t>
      </w:r>
      <w:r w:rsidR="001A2253" w:rsidRPr="001A2253">
        <w:rPr>
          <w:rFonts w:ascii="Arial" w:hAnsi="Arial" w:cs="Arial"/>
          <w:b/>
          <w:sz w:val="32"/>
          <w:szCs w:val="32"/>
          <w:lang w:eastAsia="ru-RU"/>
        </w:rPr>
        <w:t>организации сбора отработанных ртутьсодержащих ламп на территории Дружненского сельсовета Курчатовского района</w:t>
      </w:r>
    </w:p>
    <w:p w14:paraId="327EC725" w14:textId="77777777" w:rsidR="001A2253" w:rsidRDefault="001A2253" w:rsidP="001A2253">
      <w:pPr>
        <w:pStyle w:val="a3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14:paraId="14916308" w14:textId="77777777" w:rsidR="001A2253" w:rsidRPr="001A2253" w:rsidRDefault="001A2253" w:rsidP="001A225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2253">
        <w:rPr>
          <w:rFonts w:ascii="Arial" w:hAnsi="Arial" w:cs="Arial"/>
          <w:b/>
          <w:sz w:val="32"/>
          <w:szCs w:val="32"/>
          <w:lang w:eastAsia="ru-RU"/>
        </w:rPr>
        <w:t>1. Общие положения</w:t>
      </w:r>
    </w:p>
    <w:p w14:paraId="411DC384" w14:textId="77777777" w:rsidR="001A225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1.1. Порядок организации сбора отработанных ртутьсодержащих лам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п(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>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14:paraId="4D17030E" w14:textId="17440D19" w:rsidR="00A30E54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 xml:space="preserve">1.2.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Порядок разработан в соответствии с Федеральными законами от 24.06.1998 №89-ФЗ «Об отходах производства и потребления», от 06.11.2003 №131-Ф3 «Об общих принципах организации местного самоуправления в Российской Федерации», от 30.03.1999 №52-ФЗ «О санитарно-эпидемиологическом благополучии населения», от 10.01.2002 №7-ФЗ «Об охране окружающей среды», от 23.11.2009 №261-ФЗ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Федерации», Государственным стандартом 12.3.031-83 «Система стандартов безопасности труда. Работы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со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ртутью.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Требования безопасности», утвержденным постановлением Госстандарта СССР от 10.10.1983г №4833, Санитарными правилами при работе с ртутью, ее соединениями и приборами с ртутным заполнением, утв. Главным государственным санитарным врачом СССР 04.04.1988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>г №</w:t>
      </w:r>
      <w:r w:rsidRPr="00566119">
        <w:rPr>
          <w:rFonts w:ascii="Arial" w:hAnsi="Arial" w:cs="Arial"/>
          <w:sz w:val="24"/>
          <w:szCs w:val="24"/>
          <w:lang w:eastAsia="ru-RU"/>
        </w:rPr>
        <w:t>4607-88, Постановлением Правительства Российской Федерации от 03.09.2010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566119">
        <w:rPr>
          <w:rFonts w:ascii="Arial" w:hAnsi="Arial" w:cs="Arial"/>
          <w:sz w:val="24"/>
          <w:szCs w:val="24"/>
          <w:lang w:eastAsia="ru-RU"/>
        </w:rPr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размещение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которых может повлечь причинение вреда жизни, здоровью граждан, вреда животным, растения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>м и окружающей среде.</w:t>
      </w:r>
    </w:p>
    <w:p w14:paraId="1B57B483" w14:textId="6020B7F8" w:rsidR="00A30E54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1.3.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 xml:space="preserve">Дружненского </w:t>
      </w:r>
      <w:r w:rsidRPr="00566119">
        <w:rPr>
          <w:rFonts w:ascii="Arial" w:hAnsi="Arial" w:cs="Arial"/>
          <w:sz w:val="24"/>
          <w:szCs w:val="24"/>
          <w:lang w:eastAsia="ru-RU"/>
        </w:rPr>
        <w:t>сельс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>овета Курчатовского района</w:t>
      </w:r>
      <w:r w:rsidRPr="00566119">
        <w:rPr>
          <w:rFonts w:ascii="Arial" w:hAnsi="Arial" w:cs="Arial"/>
          <w:sz w:val="24"/>
          <w:szCs w:val="24"/>
          <w:lang w:eastAsia="ru-RU"/>
        </w:rPr>
        <w:t>, не имеющими лицензии на осуществление деятельности по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 xml:space="preserve">Дружненского </w:t>
      </w:r>
      <w:r w:rsidRPr="00566119">
        <w:rPr>
          <w:rFonts w:ascii="Arial" w:hAnsi="Arial" w:cs="Arial"/>
          <w:sz w:val="24"/>
          <w:szCs w:val="24"/>
          <w:lang w:eastAsia="ru-RU"/>
        </w:rPr>
        <w:t>сельс</w:t>
      </w:r>
      <w:r w:rsidR="00A30E54" w:rsidRPr="00566119">
        <w:rPr>
          <w:rFonts w:ascii="Arial" w:hAnsi="Arial" w:cs="Arial"/>
          <w:sz w:val="24"/>
          <w:szCs w:val="24"/>
          <w:lang w:eastAsia="ru-RU"/>
        </w:rPr>
        <w:t>овета Курчатовского района.</w:t>
      </w:r>
      <w:proofErr w:type="gramEnd"/>
    </w:p>
    <w:p w14:paraId="59BDC4CF" w14:textId="77777777" w:rsidR="00A30E54" w:rsidRPr="00566119" w:rsidRDefault="00A30E54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2915D04" w14:textId="01F2F153" w:rsidR="001A2253" w:rsidRPr="00A30E54" w:rsidRDefault="001A2253" w:rsidP="00A30E5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30E54">
        <w:rPr>
          <w:rFonts w:ascii="Arial" w:hAnsi="Arial" w:cs="Arial"/>
          <w:b/>
          <w:sz w:val="32"/>
          <w:szCs w:val="32"/>
          <w:lang w:eastAsia="ru-RU"/>
        </w:rPr>
        <w:t>2. Организация сбора от</w:t>
      </w:r>
      <w:r w:rsidR="00A30E54">
        <w:rPr>
          <w:rFonts w:ascii="Arial" w:hAnsi="Arial" w:cs="Arial"/>
          <w:b/>
          <w:sz w:val="32"/>
          <w:szCs w:val="32"/>
          <w:lang w:eastAsia="ru-RU"/>
        </w:rPr>
        <w:t>работанных ртутьсодержащих ламп</w:t>
      </w:r>
    </w:p>
    <w:p w14:paraId="1DF912D5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14:paraId="214A2494" w14:textId="28B738E6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2.2.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Юридические лица и индивидуальные предприниматели, эксплуатирующие осветительные 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у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стройства и электрические лампы с ртутным </w:t>
      </w:r>
      <w:r w:rsidRPr="00566119">
        <w:rPr>
          <w:rFonts w:ascii="Arial" w:hAnsi="Arial" w:cs="Arial"/>
          <w:sz w:val="24"/>
          <w:szCs w:val="24"/>
          <w:lang w:eastAsia="ru-RU"/>
        </w:rPr>
        <w:lastRenderedPageBreak/>
        <w:t>заполнением, должны вести постоянный учет получаемых и отработанных ртутьсодержащих ламп.</w:t>
      </w:r>
    </w:p>
    <w:p w14:paraId="727F5101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</w:t>
      </w:r>
    </w:p>
    <w:p w14:paraId="4EF9CA00" w14:textId="77777777" w:rsidR="00CD5643" w:rsidRPr="00566119" w:rsidRDefault="001A2253" w:rsidP="00CD56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2.4. Сбор и накопление отработанных ртутьсодержащих ламп от физических лиц, проживающих в многоквартирных домах, производят:</w:t>
      </w:r>
    </w:p>
    <w:p w14:paraId="4E9737D8" w14:textId="77777777" w:rsidR="00CD5643" w:rsidRPr="00566119" w:rsidRDefault="001A2253" w:rsidP="00CD56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а) при управлении управляющей организацией –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14:paraId="17D96720" w14:textId="1B0CDF94" w:rsidR="00CD5643" w:rsidRPr="00566119" w:rsidRDefault="001A2253" w:rsidP="00CD56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</w:t>
      </w:r>
      <w:r w:rsidR="00543F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-</w:t>
      </w:r>
      <w:r w:rsidR="00543F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товариществом собственников жилья либо жилищным кооперативом или иным специализированным потребительским кооперативом, либо юридическими лицами и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индивидуальными предпринимателями, заключившими с указанными организациями договоры на оказание услуг по содерж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анию и ремонту общего имущества;</w:t>
      </w:r>
    </w:p>
    <w:p w14:paraId="6CD88C68" w14:textId="77777777" w:rsidR="00CD5643" w:rsidRPr="00566119" w:rsidRDefault="001A2253" w:rsidP="00CD56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в) при непосредственном управлении собственниками помещений в многоквартирном доме –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14:paraId="2144AEC5" w14:textId="77777777" w:rsidR="00CD5643" w:rsidRPr="00566119" w:rsidRDefault="001A2253" w:rsidP="00CD56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2.5. Накопление отработанных ртутьсодержащих ламп в местах, являющихся общим имуществом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собственников помещений многоквартирного дома, не допускается.</w:t>
      </w:r>
    </w:p>
    <w:p w14:paraId="68D7D856" w14:textId="77777777" w:rsidR="00CD5643" w:rsidRPr="00566119" w:rsidRDefault="001A2253" w:rsidP="00CD56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 xml:space="preserve">2.6. Накопление должно производиться в соответствии с требованиями Государственного стандарта 12.3.031-83 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«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Система 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стандартов безопасности труда. 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Работы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с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ртутью. Требования безопасности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»</w:t>
      </w:r>
      <w:r w:rsidRPr="00566119">
        <w:rPr>
          <w:rFonts w:ascii="Arial" w:hAnsi="Arial" w:cs="Arial"/>
          <w:sz w:val="24"/>
          <w:szCs w:val="24"/>
          <w:lang w:eastAsia="ru-RU"/>
        </w:rPr>
        <w:t>, утвержденным постановлением Госстандарта СССР от 10.10.1983г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4833, Санитарных правил при работе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с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ртутью,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ее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 соединениями и приборами с ртутным заполнением, утв. Главным государственным санитарным врачом СССР 04.04.1988г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566119">
        <w:rPr>
          <w:rFonts w:ascii="Arial" w:hAnsi="Arial" w:cs="Arial"/>
          <w:sz w:val="24"/>
          <w:szCs w:val="24"/>
          <w:lang w:eastAsia="ru-RU"/>
        </w:rPr>
        <w:t>4607-88.2.7. Накопление отработанных ртутьсодержащих ламп производится отдельно от других видов отходов.</w:t>
      </w:r>
    </w:p>
    <w:p w14:paraId="48D91E69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14:paraId="40EE4FC7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14:paraId="27EC90BE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2.10.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14:paraId="4B93F013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2.11.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14:paraId="1CCC0C86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 xml:space="preserve">2.12. Сбор и утилизацию отработанных ртутьсодержащих ламп на территории 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Дружненского сельсовета Курчатовского района 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от населения осуществляют специализированные организации путем заключения </w:t>
      </w:r>
      <w:r w:rsidRPr="00566119">
        <w:rPr>
          <w:rFonts w:ascii="Arial" w:hAnsi="Arial" w:cs="Arial"/>
          <w:sz w:val="24"/>
          <w:szCs w:val="24"/>
          <w:lang w:eastAsia="ru-RU"/>
        </w:rPr>
        <w:lastRenderedPageBreak/>
        <w:t>соответствующих договоров на оказание услуг по сбору и вывозу ртутьсодержащих отходов.</w:t>
      </w:r>
    </w:p>
    <w:p w14:paraId="28391CC4" w14:textId="77777777" w:rsidR="00CD5643" w:rsidRPr="00566119" w:rsidRDefault="00CD564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8F0A1E1" w14:textId="77777777" w:rsidR="00CD5643" w:rsidRPr="00CD5643" w:rsidRDefault="001A2253" w:rsidP="00CD564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D5643">
        <w:rPr>
          <w:rFonts w:ascii="Arial" w:hAnsi="Arial" w:cs="Arial"/>
          <w:b/>
          <w:sz w:val="32"/>
          <w:szCs w:val="32"/>
          <w:lang w:eastAsia="ru-RU"/>
        </w:rPr>
        <w:t>3. Информирование населения</w:t>
      </w:r>
    </w:p>
    <w:p w14:paraId="44E332CF" w14:textId="77777777" w:rsidR="00CD564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 xml:space="preserve">3.1. Информирование о порядке сбора отработанных ртутьсодержащих отходов осуществляется организацией, осуществляющей управление многоквартирными домами и 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А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дминистрацией 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 xml:space="preserve">Дружненского </w:t>
      </w:r>
      <w:r w:rsidRPr="00566119">
        <w:rPr>
          <w:rFonts w:ascii="Arial" w:hAnsi="Arial" w:cs="Arial"/>
          <w:sz w:val="24"/>
          <w:szCs w:val="24"/>
          <w:lang w:eastAsia="ru-RU"/>
        </w:rPr>
        <w:t>сельс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овета Курчатовского района</w:t>
      </w:r>
      <w:r w:rsidRPr="00566119">
        <w:rPr>
          <w:rFonts w:ascii="Arial" w:hAnsi="Arial" w:cs="Arial"/>
          <w:sz w:val="24"/>
          <w:szCs w:val="24"/>
          <w:lang w:eastAsia="ru-RU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14:paraId="6291B1E1" w14:textId="153ADADF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 xml:space="preserve">3.2. Информация о порядке сбора отработанных ртутьсодержащих отходов размещается на официальном сайте </w:t>
      </w:r>
      <w:r w:rsidR="00CD5643" w:rsidRPr="00566119">
        <w:rPr>
          <w:rFonts w:ascii="Arial" w:hAnsi="Arial" w:cs="Arial"/>
          <w:sz w:val="24"/>
          <w:szCs w:val="24"/>
          <w:lang w:eastAsia="ru-RU"/>
        </w:rPr>
        <w:t>муниципального образования «Дружненский сельсовет» Курчатовского района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 xml:space="preserve"> Курской области в </w:t>
      </w:r>
      <w:r w:rsidR="00543FA4">
        <w:rPr>
          <w:rFonts w:ascii="Arial" w:hAnsi="Arial" w:cs="Arial"/>
          <w:sz w:val="24"/>
          <w:szCs w:val="24"/>
          <w:lang w:eastAsia="ru-RU"/>
        </w:rPr>
        <w:t xml:space="preserve">информационно-телекоммуникационной </w:t>
      </w:r>
      <w:r w:rsidRPr="00566119">
        <w:rPr>
          <w:rFonts w:ascii="Arial" w:hAnsi="Arial" w:cs="Arial"/>
          <w:sz w:val="24"/>
          <w:szCs w:val="24"/>
          <w:lang w:eastAsia="ru-RU"/>
        </w:rPr>
        <w:t>сети Интернет, в средствах массовой информации, в местах реализации ртутьсодержащих ламп</w:t>
      </w:r>
      <w:r w:rsidR="00543FA4">
        <w:rPr>
          <w:rFonts w:ascii="Arial" w:hAnsi="Arial" w:cs="Arial"/>
          <w:sz w:val="24"/>
          <w:szCs w:val="24"/>
          <w:lang w:eastAsia="ru-RU"/>
        </w:rPr>
        <w:t>, п</w:t>
      </w:r>
      <w:r w:rsidRPr="00566119">
        <w:rPr>
          <w:rFonts w:ascii="Arial" w:hAnsi="Arial" w:cs="Arial"/>
          <w:sz w:val="24"/>
          <w:szCs w:val="24"/>
          <w:lang w:eastAsia="ru-RU"/>
        </w:rPr>
        <w:t>о месту нахождения специализированных организаций.</w:t>
      </w:r>
    </w:p>
    <w:p w14:paraId="5F7A909E" w14:textId="28147C02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 xml:space="preserve">3.3.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Юридические лица и индивидуальные предприниматели, осуществляющие управление многоквартирными домами</w:t>
      </w:r>
      <w:r w:rsidR="00543FA4">
        <w:rPr>
          <w:rFonts w:ascii="Arial" w:hAnsi="Arial" w:cs="Arial"/>
          <w:sz w:val="24"/>
          <w:szCs w:val="24"/>
          <w:lang w:eastAsia="ru-RU"/>
        </w:rPr>
        <w:t>,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</w:t>
      </w:r>
      <w:r w:rsidR="00543F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путем размещения информации, указанной в п. 3.4. настоящего Порядка</w:t>
      </w:r>
      <w:r w:rsidR="00543FA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66119">
        <w:rPr>
          <w:rFonts w:ascii="Arial" w:hAnsi="Arial" w:cs="Arial"/>
          <w:sz w:val="24"/>
          <w:szCs w:val="24"/>
          <w:lang w:eastAsia="ru-RU"/>
        </w:rPr>
        <w:t>на информационных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стендах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в помещении управляющей организации.</w:t>
      </w:r>
    </w:p>
    <w:p w14:paraId="11DA9840" w14:textId="77777777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3.4. Размещению подлежит следующая информация</w:t>
      </w:r>
    </w:p>
    <w:p w14:paraId="4A3A96A7" w14:textId="77777777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-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порядок организации сбора отработанных ртутьсодержащих ламп;</w:t>
      </w:r>
    </w:p>
    <w:p w14:paraId="1FE7D413" w14:textId="77777777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-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перечень специализированных организаций, осуществляющих сбор, транспортировку, хранение и размещение ртутьсодержащих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 xml:space="preserve"> отходов, 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проведение </w:t>
      </w:r>
      <w:proofErr w:type="spellStart"/>
      <w:r w:rsidRPr="00566119">
        <w:rPr>
          <w:rFonts w:ascii="Arial" w:hAnsi="Arial" w:cs="Arial"/>
          <w:sz w:val="24"/>
          <w:szCs w:val="24"/>
          <w:lang w:eastAsia="ru-RU"/>
        </w:rPr>
        <w:t>демеркуризационных</w:t>
      </w:r>
      <w:proofErr w:type="spellEnd"/>
      <w:r w:rsidRPr="00566119">
        <w:rPr>
          <w:rFonts w:ascii="Arial" w:hAnsi="Arial" w:cs="Arial"/>
          <w:sz w:val="24"/>
          <w:szCs w:val="24"/>
          <w:lang w:eastAsia="ru-RU"/>
        </w:rPr>
        <w:t xml:space="preserve"> мероприятий, с указанием места нахождения и контактных телефонов;</w:t>
      </w:r>
    </w:p>
    <w:p w14:paraId="64F5D772" w14:textId="77777777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-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места и условия приема отработанных ртутьсодержащих ламп;</w:t>
      </w:r>
    </w:p>
    <w:p w14:paraId="129248E7" w14:textId="77777777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-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6119">
        <w:rPr>
          <w:rFonts w:ascii="Arial" w:hAnsi="Arial" w:cs="Arial"/>
          <w:sz w:val="24"/>
          <w:szCs w:val="24"/>
          <w:lang w:eastAsia="ru-RU"/>
        </w:rPr>
        <w:t>стоимость услуг по приему отработанных ртутьсодержащих отходов.</w:t>
      </w:r>
    </w:p>
    <w:p w14:paraId="5F4D09AE" w14:textId="7E6553E3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3.5. Обращени</w:t>
      </w:r>
      <w:r w:rsidR="00543FA4">
        <w:rPr>
          <w:rFonts w:ascii="Arial" w:hAnsi="Arial" w:cs="Arial"/>
          <w:sz w:val="24"/>
          <w:szCs w:val="24"/>
          <w:lang w:eastAsia="ru-RU"/>
        </w:rPr>
        <w:t>я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>А</w:t>
      </w:r>
      <w:r w:rsidRPr="00566119">
        <w:rPr>
          <w:rFonts w:ascii="Arial" w:hAnsi="Arial" w:cs="Arial"/>
          <w:sz w:val="24"/>
          <w:szCs w:val="24"/>
          <w:lang w:eastAsia="ru-RU"/>
        </w:rPr>
        <w:t xml:space="preserve">дминистрацией 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>Дружненского сельсовета Курчатовского района.</w:t>
      </w:r>
    </w:p>
    <w:p w14:paraId="315C5DDB" w14:textId="77777777" w:rsidR="00566119" w:rsidRPr="00566119" w:rsidRDefault="00566119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F896650" w14:textId="6C93292B" w:rsidR="00566119" w:rsidRPr="00566119" w:rsidRDefault="001A2253" w:rsidP="00566119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66119">
        <w:rPr>
          <w:rFonts w:ascii="Arial" w:hAnsi="Arial" w:cs="Arial"/>
          <w:b/>
          <w:sz w:val="32"/>
          <w:szCs w:val="32"/>
          <w:lang w:eastAsia="ru-RU"/>
        </w:rPr>
        <w:t>4. Ответственность за нарушение правил обращения с</w:t>
      </w:r>
      <w:r w:rsidR="0056611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66119">
        <w:rPr>
          <w:rFonts w:ascii="Arial" w:hAnsi="Arial" w:cs="Arial"/>
          <w:b/>
          <w:sz w:val="32"/>
          <w:szCs w:val="32"/>
          <w:lang w:eastAsia="ru-RU"/>
        </w:rPr>
        <w:t>отработанными ртутьсодержащими отходами</w:t>
      </w:r>
    </w:p>
    <w:p w14:paraId="3763A664" w14:textId="77777777" w:rsidR="00566119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 xml:space="preserve">4.1. </w:t>
      </w:r>
      <w:proofErr w:type="gramStart"/>
      <w:r w:rsidRPr="0056611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66119">
        <w:rPr>
          <w:rFonts w:ascii="Arial" w:hAnsi="Arial" w:cs="Arial"/>
          <w:sz w:val="24"/>
          <w:szCs w:val="24"/>
          <w:lang w:eastAsia="ru-RU"/>
        </w:rPr>
        <w:t xml:space="preserve">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 xml:space="preserve">Дружненского </w:t>
      </w:r>
      <w:r w:rsidRPr="00566119">
        <w:rPr>
          <w:rFonts w:ascii="Arial" w:hAnsi="Arial" w:cs="Arial"/>
          <w:sz w:val="24"/>
          <w:szCs w:val="24"/>
          <w:lang w:eastAsia="ru-RU"/>
        </w:rPr>
        <w:t>сельс</w:t>
      </w:r>
      <w:r w:rsidR="00566119" w:rsidRPr="00566119">
        <w:rPr>
          <w:rFonts w:ascii="Arial" w:hAnsi="Arial" w:cs="Arial"/>
          <w:sz w:val="24"/>
          <w:szCs w:val="24"/>
          <w:lang w:eastAsia="ru-RU"/>
        </w:rPr>
        <w:t>овета Курчатовского района.</w:t>
      </w:r>
    </w:p>
    <w:p w14:paraId="010430A6" w14:textId="04023D52" w:rsidR="007F4D33" w:rsidRPr="00566119" w:rsidRDefault="001A2253" w:rsidP="001A225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119">
        <w:rPr>
          <w:rFonts w:ascii="Arial" w:hAnsi="Arial" w:cs="Arial"/>
          <w:sz w:val="24"/>
          <w:szCs w:val="24"/>
          <w:lang w:eastAsia="ru-RU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14:paraId="666E21F4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A198B99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49ACF88" w14:textId="77777777" w:rsidR="00F55A70" w:rsidRDefault="00F55A70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6605FE2" w14:textId="173D54EB" w:rsidR="006D065E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lastRenderedPageBreak/>
        <w:t>Приложение №2</w:t>
      </w:r>
    </w:p>
    <w:p w14:paraId="3A4B0478" w14:textId="77777777" w:rsidR="006D065E" w:rsidRPr="00EC060C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color w:val="1E1D1E"/>
        </w:rPr>
        <w:t xml:space="preserve">к </w:t>
      </w:r>
      <w:r w:rsidRPr="00EC060C">
        <w:rPr>
          <w:rFonts w:ascii="Arial" w:hAnsi="Arial" w:cs="Arial"/>
          <w:color w:val="1E1D1E"/>
        </w:rPr>
        <w:t>постановлени</w:t>
      </w:r>
      <w:r>
        <w:rPr>
          <w:rFonts w:ascii="Arial" w:hAnsi="Arial" w:cs="Arial"/>
          <w:color w:val="1E1D1E"/>
        </w:rPr>
        <w:t>ю</w:t>
      </w:r>
      <w:r w:rsidRPr="00EC060C">
        <w:rPr>
          <w:rFonts w:ascii="Arial" w:hAnsi="Arial" w:cs="Arial"/>
          <w:color w:val="1E1D1E"/>
        </w:rPr>
        <w:t xml:space="preserve"> Администрации</w:t>
      </w:r>
    </w:p>
    <w:p w14:paraId="6AF73F3D" w14:textId="77777777" w:rsidR="006D065E" w:rsidRPr="00EC060C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Дружненского сельсовета</w:t>
      </w:r>
    </w:p>
    <w:p w14:paraId="2A420A96" w14:textId="77777777" w:rsidR="006D065E" w:rsidRPr="00EC060C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>Курчатовского района</w:t>
      </w:r>
    </w:p>
    <w:p w14:paraId="429CE70C" w14:textId="66365168" w:rsidR="006D065E" w:rsidRPr="00EC060C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 xml:space="preserve">от </w:t>
      </w:r>
      <w:r w:rsidR="002E37A1">
        <w:rPr>
          <w:rFonts w:ascii="Arial" w:hAnsi="Arial" w:cs="Arial"/>
          <w:color w:val="1E1D1E"/>
        </w:rPr>
        <w:t xml:space="preserve">10 декабря 2020 </w:t>
      </w:r>
      <w:r w:rsidRPr="00EC060C">
        <w:rPr>
          <w:rFonts w:ascii="Arial" w:hAnsi="Arial" w:cs="Arial"/>
          <w:color w:val="1E1D1E"/>
        </w:rPr>
        <w:t>г</w:t>
      </w:r>
      <w:r w:rsidR="002E37A1">
        <w:rPr>
          <w:rFonts w:ascii="Arial" w:hAnsi="Arial" w:cs="Arial"/>
          <w:color w:val="1E1D1E"/>
        </w:rPr>
        <w:t xml:space="preserve">ода </w:t>
      </w:r>
      <w:r w:rsidRPr="00EC060C">
        <w:rPr>
          <w:rFonts w:ascii="Arial" w:hAnsi="Arial" w:cs="Arial"/>
          <w:color w:val="1E1D1E"/>
        </w:rPr>
        <w:t>№</w:t>
      </w:r>
      <w:r w:rsidR="002E37A1">
        <w:rPr>
          <w:rFonts w:ascii="Arial" w:hAnsi="Arial" w:cs="Arial"/>
          <w:color w:val="1E1D1E"/>
        </w:rPr>
        <w:t>89</w:t>
      </w:r>
    </w:p>
    <w:p w14:paraId="310D2D06" w14:textId="77777777" w:rsidR="00C23391" w:rsidRDefault="00C23391" w:rsidP="006D065E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126D7AD" w14:textId="71356402" w:rsidR="00B426C8" w:rsidRPr="00543FA4" w:rsidRDefault="00543FA4" w:rsidP="00543FA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E1D1E"/>
          <w:sz w:val="32"/>
          <w:szCs w:val="32"/>
        </w:rPr>
      </w:pPr>
      <w:r w:rsidRPr="00543FA4">
        <w:rPr>
          <w:rFonts w:ascii="Arial" w:hAnsi="Arial" w:cs="Arial"/>
          <w:b/>
          <w:color w:val="1E1D1E"/>
          <w:sz w:val="32"/>
          <w:szCs w:val="32"/>
        </w:rPr>
        <w:t xml:space="preserve">Типовая инструкция </w:t>
      </w:r>
      <w:r w:rsidR="00B426C8" w:rsidRPr="00543FA4">
        <w:rPr>
          <w:rFonts w:ascii="Arial" w:hAnsi="Arial" w:cs="Arial"/>
          <w:b/>
          <w:color w:val="1E1D1E"/>
          <w:sz w:val="32"/>
          <w:szCs w:val="32"/>
        </w:rPr>
        <w:t>о порядке хранения ртутьсодержащих ламп и их подготовке к транспортировке</w:t>
      </w:r>
      <w:r w:rsidRPr="00543FA4">
        <w:rPr>
          <w:rFonts w:ascii="Arial" w:hAnsi="Arial" w:cs="Arial"/>
          <w:b/>
          <w:color w:val="1E1D1E"/>
          <w:sz w:val="32"/>
          <w:szCs w:val="32"/>
        </w:rPr>
        <w:t xml:space="preserve"> </w:t>
      </w:r>
      <w:r w:rsidR="00B426C8" w:rsidRPr="00543FA4">
        <w:rPr>
          <w:rFonts w:ascii="Arial" w:hAnsi="Arial" w:cs="Arial"/>
          <w:b/>
          <w:color w:val="1E1D1E"/>
          <w:sz w:val="32"/>
          <w:szCs w:val="32"/>
        </w:rPr>
        <w:t>на специализированные предприятия для обезвреживания</w:t>
      </w:r>
    </w:p>
    <w:p w14:paraId="65252775" w14:textId="77777777" w:rsidR="00543FA4" w:rsidRDefault="00543FA4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</w:p>
    <w:p w14:paraId="5A2CE582" w14:textId="77777777" w:rsidR="00B426C8" w:rsidRPr="00F55A70" w:rsidRDefault="00B426C8" w:rsidP="00F55A70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E1D1E"/>
          <w:sz w:val="32"/>
          <w:szCs w:val="32"/>
        </w:rPr>
      </w:pPr>
      <w:r w:rsidRPr="00F55A70">
        <w:rPr>
          <w:rFonts w:ascii="Arial" w:hAnsi="Arial" w:cs="Arial"/>
          <w:b/>
          <w:color w:val="1E1D1E"/>
          <w:sz w:val="32"/>
          <w:szCs w:val="32"/>
        </w:rPr>
        <w:t>1. Общие сведения</w:t>
      </w:r>
    </w:p>
    <w:p w14:paraId="076D8804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 xml:space="preserve">1.1. Ртутная лампа или люминесцентная ртутьсодержащая трубка представляет собой вакуумную стеклянную колбу, наполненную парами ртути и покрытую изнутри люминофором. При действии на ртутные пары электрических разрядов возникает свечение, богатое ультрафиолетовыми лучами, люминофор преобразует ультрафиолетовое излучение газового разряда </w:t>
      </w:r>
      <w:proofErr w:type="gramStart"/>
      <w:r w:rsidRPr="00B426C8">
        <w:rPr>
          <w:rFonts w:ascii="Arial" w:hAnsi="Arial" w:cs="Arial"/>
          <w:color w:val="1E1D1E"/>
        </w:rPr>
        <w:t>в</w:t>
      </w:r>
      <w:proofErr w:type="gramEnd"/>
      <w:r w:rsidRPr="00B426C8">
        <w:rPr>
          <w:rFonts w:ascii="Arial" w:hAnsi="Arial" w:cs="Arial"/>
          <w:color w:val="1E1D1E"/>
        </w:rPr>
        <w:t xml:space="preserve"> видимое.</w:t>
      </w:r>
    </w:p>
    <w:p w14:paraId="1007C87D" w14:textId="77777777" w:rsid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>1.2. Ртутные лампы и люминесцентные ртутьсодержащие трубки различаются по размерам, форме, мощности и спектру излучения, отличаются повышенной световой отдачей по сравнению с лампами накаливания, более естественным спектральным составом излучения, небольшим потреблением энергии и очень длительным сроком службы. Лампы люминесцентные низкого давления (ЛБ, ЛД) предназначены для освещения закрытых помещений. Газоразрядные лампы высокого давления (дуговые ртутные лампы с люминофором – ДРЛ) применяются для освещения больших производственных площадей, улиц и открытых пространств, где не предъявляется высоких требований к цветопередаче.</w:t>
      </w:r>
    </w:p>
    <w:p w14:paraId="4D66994B" w14:textId="77777777" w:rsidR="00F55A70" w:rsidRPr="00B426C8" w:rsidRDefault="00F55A70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</w:p>
    <w:p w14:paraId="15A31E62" w14:textId="77777777" w:rsidR="00B426C8" w:rsidRPr="00F55A70" w:rsidRDefault="00B426C8" w:rsidP="00F55A70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E1D1E"/>
          <w:sz w:val="32"/>
          <w:szCs w:val="32"/>
        </w:rPr>
      </w:pPr>
      <w:r w:rsidRPr="00F55A70">
        <w:rPr>
          <w:rFonts w:ascii="Arial" w:hAnsi="Arial" w:cs="Arial"/>
          <w:b/>
          <w:color w:val="1E1D1E"/>
          <w:sz w:val="32"/>
          <w:szCs w:val="32"/>
        </w:rPr>
        <w:t>2. Опасные свойства компонентов ртутных ламп</w:t>
      </w:r>
    </w:p>
    <w:p w14:paraId="2DD14735" w14:textId="4CA7C00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>2.1. Опасным компонентом отработанных ртутных ламп и люминесцентных ртутьсодержащих трубок, оказывающим токсическое воздействие на человека и окружающую среду</w:t>
      </w:r>
      <w:r w:rsidR="00F55A70">
        <w:rPr>
          <w:rFonts w:ascii="Arial" w:hAnsi="Arial" w:cs="Arial"/>
          <w:color w:val="1E1D1E"/>
        </w:rPr>
        <w:t>,</w:t>
      </w:r>
      <w:r w:rsidRPr="00B426C8">
        <w:rPr>
          <w:rFonts w:ascii="Arial" w:hAnsi="Arial" w:cs="Arial"/>
          <w:color w:val="1E1D1E"/>
        </w:rPr>
        <w:t xml:space="preserve"> является ртуть.</w:t>
      </w:r>
    </w:p>
    <w:p w14:paraId="50A5792B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>2.2. Ртуть относится к первому классу опасности (чрезвычайно опасное химическое вещество), токсична для всех форм жизни в любом своем состоянии, отличается чрезвычайно широким спектром и большим разнообразием проявлений токсического действия в зависимости от свойств веществ, в виде которых она поступает в организм человека (пары металлической ртути, неорганические или органические соединения).</w:t>
      </w:r>
    </w:p>
    <w:p w14:paraId="5A7EA8B4" w14:textId="77777777" w:rsidR="00F55A70" w:rsidRDefault="00F55A70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</w:p>
    <w:p w14:paraId="77265A4F" w14:textId="77777777" w:rsidR="00B426C8" w:rsidRPr="00F55A70" w:rsidRDefault="00B426C8" w:rsidP="00F55A70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E1D1E"/>
          <w:sz w:val="32"/>
          <w:szCs w:val="32"/>
        </w:rPr>
      </w:pPr>
      <w:r w:rsidRPr="00F55A70">
        <w:rPr>
          <w:rFonts w:ascii="Arial" w:hAnsi="Arial" w:cs="Arial"/>
          <w:b/>
          <w:color w:val="1E1D1E"/>
          <w:sz w:val="32"/>
          <w:szCs w:val="32"/>
        </w:rPr>
        <w:t>3. Сбор ртутьсодержащих ламп</w:t>
      </w:r>
    </w:p>
    <w:p w14:paraId="156373ED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>3.1. К работе по сбору и хранению ртутьсодержащих ламп допускаются лица не моложе 18 лет, прошедшие вводный инструктаж по охране труда, инструктаж на рабочем месте, овладевшие практическими навыками безопасного выполнения работ и прошедшие проверку знаний по охране труда в объеме настоящей инструкции.</w:t>
      </w:r>
    </w:p>
    <w:p w14:paraId="2362FBE1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>3.2. Персонал, выполняющий работы с ртутьсодержащими лампами, должен иметь полное представление о действии ртути и ее соединений на организм человека и окружающую среду.</w:t>
      </w:r>
    </w:p>
    <w:p w14:paraId="2765A3BB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 xml:space="preserve">3.3. Сбору, хранению и передаче на специализированные предприятия для </w:t>
      </w:r>
      <w:proofErr w:type="spellStart"/>
      <w:r w:rsidRPr="00B426C8">
        <w:rPr>
          <w:rFonts w:ascii="Arial" w:hAnsi="Arial" w:cs="Arial"/>
          <w:color w:val="1E1D1E"/>
        </w:rPr>
        <w:t>демеркуризации</w:t>
      </w:r>
      <w:proofErr w:type="spellEnd"/>
      <w:r w:rsidRPr="00B426C8">
        <w:rPr>
          <w:rFonts w:ascii="Arial" w:hAnsi="Arial" w:cs="Arial"/>
          <w:color w:val="1E1D1E"/>
        </w:rPr>
        <w:t xml:space="preserve"> подлежат отработанные и бракованные ртутные лампы, </w:t>
      </w:r>
      <w:r w:rsidRPr="00B426C8">
        <w:rPr>
          <w:rFonts w:ascii="Arial" w:hAnsi="Arial" w:cs="Arial"/>
          <w:color w:val="1E1D1E"/>
        </w:rPr>
        <w:lastRenderedPageBreak/>
        <w:t>люминесцентные ртутьсодержащие трубки, использующиеся в потолочных светильниках производственных и бытовых помещений, а также в уличных светильниках.</w:t>
      </w:r>
    </w:p>
    <w:p w14:paraId="0147113B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>3.4. Обязательным условием при замене, временном хранении, транспортировке отработанных и бракованных ламп является сохранение их целостности и герметичности. В целях предотвращения случайного механического разрушения ртутьсодержащих ламп обращаться с ними следует предельно осторожно.</w:t>
      </w:r>
    </w:p>
    <w:p w14:paraId="1E6CC52D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>Запрещаются любые действия, которые могут привести к механическому разрушению ртутьсодержащих ламп, в частности складирование отработанных и/или бракованных ртутьсодержащих ламп в контейнеры с иными твердыми бытовыми отходами.</w:t>
      </w:r>
    </w:p>
    <w:p w14:paraId="4DD5006D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 xml:space="preserve">3.5. Отработанная (неисправная) лампа должна быть извлечена из светильника и упакована в индивидуальную заводскую тару из </w:t>
      </w:r>
      <w:proofErr w:type="spellStart"/>
      <w:r w:rsidRPr="00B426C8">
        <w:rPr>
          <w:rFonts w:ascii="Arial" w:hAnsi="Arial" w:cs="Arial"/>
          <w:color w:val="1E1D1E"/>
        </w:rPr>
        <w:t>гофрокартона</w:t>
      </w:r>
      <w:proofErr w:type="spellEnd"/>
      <w:r w:rsidRPr="00B426C8">
        <w:rPr>
          <w:rFonts w:ascii="Arial" w:hAnsi="Arial" w:cs="Arial"/>
          <w:color w:val="1E1D1E"/>
        </w:rPr>
        <w:t>.</w:t>
      </w:r>
    </w:p>
    <w:p w14:paraId="7F7E39F6" w14:textId="77777777" w:rsidR="00B426C8" w:rsidRP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 xml:space="preserve">При отсутствии индивидуальной упаковки из </w:t>
      </w:r>
      <w:proofErr w:type="spellStart"/>
      <w:r w:rsidRPr="00B426C8">
        <w:rPr>
          <w:rFonts w:ascii="Arial" w:hAnsi="Arial" w:cs="Arial"/>
          <w:color w:val="1E1D1E"/>
        </w:rPr>
        <w:t>гофрокартона</w:t>
      </w:r>
      <w:proofErr w:type="spellEnd"/>
      <w:r w:rsidRPr="00B426C8">
        <w:rPr>
          <w:rFonts w:ascii="Arial" w:hAnsi="Arial" w:cs="Arial"/>
          <w:color w:val="1E1D1E"/>
        </w:rPr>
        <w:t xml:space="preserve"> каждую отработанную или бракованную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</w:t>
      </w:r>
    </w:p>
    <w:p w14:paraId="01CFECD3" w14:textId="28828B27" w:rsidR="00B426C8" w:rsidRDefault="00B426C8" w:rsidP="00543FA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B426C8">
        <w:rPr>
          <w:rFonts w:ascii="Arial" w:hAnsi="Arial" w:cs="Arial"/>
          <w:color w:val="1E1D1E"/>
        </w:rPr>
        <w:t xml:space="preserve">Упакованные в </w:t>
      </w:r>
      <w:proofErr w:type="spellStart"/>
      <w:r w:rsidRPr="00B426C8">
        <w:rPr>
          <w:rFonts w:ascii="Arial" w:hAnsi="Arial" w:cs="Arial"/>
          <w:color w:val="1E1D1E"/>
        </w:rPr>
        <w:t>гофрокартон</w:t>
      </w:r>
      <w:proofErr w:type="spellEnd"/>
      <w:r w:rsidRPr="00B426C8">
        <w:rPr>
          <w:rFonts w:ascii="Arial" w:hAnsi="Arial" w:cs="Arial"/>
          <w:color w:val="1E1D1E"/>
        </w:rPr>
        <w:t xml:space="preserve"> или бумагу отработанные и/или бракованные ртутьсодержащие лампы передаются на склад временного хранения и накопления.</w:t>
      </w:r>
    </w:p>
    <w:p w14:paraId="20BCFDA5" w14:textId="77777777" w:rsidR="00B426C8" w:rsidRDefault="00B426C8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523684E" w14:textId="77777777" w:rsidR="0044706A" w:rsidRDefault="0044706A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4DCEEA3" w14:textId="508D2D97" w:rsidR="00C23391" w:rsidRDefault="006D065E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>П</w:t>
      </w:r>
      <w:r w:rsidR="00F55A70">
        <w:rPr>
          <w:rFonts w:ascii="Arial" w:hAnsi="Arial" w:cs="Arial"/>
          <w:color w:val="1E1D1E"/>
        </w:rPr>
        <w:t>риложение к Инструкции</w:t>
      </w:r>
    </w:p>
    <w:p w14:paraId="77B3B10B" w14:textId="77777777" w:rsidR="00F55A70" w:rsidRDefault="00F55A70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 w:rsidRPr="00F55A70">
        <w:rPr>
          <w:rFonts w:ascii="Arial" w:hAnsi="Arial" w:cs="Arial"/>
          <w:color w:val="1E1D1E"/>
        </w:rPr>
        <w:t>о порядке хранения ртутьсодержащих ламп</w:t>
      </w:r>
    </w:p>
    <w:p w14:paraId="6A5E2AAD" w14:textId="77777777" w:rsidR="00F55A70" w:rsidRDefault="00F55A70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 w:rsidRPr="00F55A70">
        <w:rPr>
          <w:rFonts w:ascii="Arial" w:hAnsi="Arial" w:cs="Arial"/>
          <w:color w:val="1E1D1E"/>
        </w:rPr>
        <w:t xml:space="preserve">и </w:t>
      </w:r>
      <w:r>
        <w:rPr>
          <w:rFonts w:ascii="Arial" w:hAnsi="Arial" w:cs="Arial"/>
          <w:color w:val="1E1D1E"/>
        </w:rPr>
        <w:t>их подготовке к транспортировке</w:t>
      </w:r>
    </w:p>
    <w:p w14:paraId="1ABBC5F9" w14:textId="399814FA" w:rsidR="00C23391" w:rsidRDefault="00F55A70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 w:rsidRPr="00F55A70">
        <w:rPr>
          <w:rFonts w:ascii="Arial" w:hAnsi="Arial" w:cs="Arial"/>
          <w:color w:val="1E1D1E"/>
        </w:rPr>
        <w:t>на специализированные предприятия для обезвреживания</w:t>
      </w:r>
    </w:p>
    <w:p w14:paraId="30A6A45F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C0405C7" w14:textId="1C27BAFA" w:rsidR="006D065E" w:rsidRPr="00F55A70" w:rsidRDefault="00F55A70" w:rsidP="00F55A70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E1D1E"/>
          <w:sz w:val="32"/>
          <w:szCs w:val="32"/>
        </w:rPr>
      </w:pPr>
      <w:r w:rsidRPr="00F55A70">
        <w:rPr>
          <w:rFonts w:ascii="Arial" w:hAnsi="Arial" w:cs="Arial"/>
          <w:b/>
          <w:color w:val="1E1D1E"/>
          <w:sz w:val="32"/>
          <w:szCs w:val="32"/>
        </w:rPr>
        <w:t>Типовая форма журнала учета</w:t>
      </w:r>
      <w:r>
        <w:rPr>
          <w:rFonts w:ascii="Arial" w:hAnsi="Arial" w:cs="Arial"/>
          <w:b/>
          <w:color w:val="1E1D1E"/>
          <w:sz w:val="32"/>
          <w:szCs w:val="32"/>
        </w:rPr>
        <w:t xml:space="preserve"> </w:t>
      </w:r>
      <w:r w:rsidRPr="00F55A70">
        <w:rPr>
          <w:rFonts w:ascii="Arial" w:hAnsi="Arial" w:cs="Arial"/>
          <w:b/>
          <w:color w:val="1E1D1E"/>
          <w:sz w:val="32"/>
          <w:szCs w:val="32"/>
        </w:rPr>
        <w:t>движения отработанных ртутьсодержащих ламп</w:t>
      </w:r>
    </w:p>
    <w:p w14:paraId="0D613C27" w14:textId="77777777" w:rsidR="006D065E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E1D1E"/>
        </w:rPr>
      </w:pPr>
    </w:p>
    <w:p w14:paraId="664D5D56" w14:textId="77777777" w:rsidR="006D065E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E1D1E"/>
        </w:rPr>
      </w:pPr>
      <w:r w:rsidRPr="006D065E">
        <w:rPr>
          <w:rFonts w:ascii="Arial" w:hAnsi="Arial" w:cs="Arial"/>
          <w:color w:val="1E1D1E"/>
        </w:rPr>
        <w:t>_____________________________________</w:t>
      </w:r>
    </w:p>
    <w:p w14:paraId="0F78B340" w14:textId="5A44630A" w:rsidR="006D065E" w:rsidRDefault="00F55A70" w:rsidP="006D065E">
      <w:pPr>
        <w:pStyle w:val="af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>(</w:t>
      </w:r>
      <w:r w:rsidR="006D065E" w:rsidRPr="006D065E">
        <w:rPr>
          <w:rFonts w:ascii="Arial" w:hAnsi="Arial" w:cs="Arial"/>
          <w:color w:val="1E1D1E"/>
        </w:rPr>
        <w:t>наименование предприятия</w:t>
      </w:r>
      <w:r>
        <w:rPr>
          <w:rFonts w:ascii="Arial" w:hAnsi="Arial" w:cs="Arial"/>
          <w:color w:val="1E1D1E"/>
        </w:rPr>
        <w:t>)</w:t>
      </w:r>
    </w:p>
    <w:p w14:paraId="1220279D" w14:textId="77777777" w:rsidR="006D065E" w:rsidRDefault="006D065E" w:rsidP="006D065E">
      <w:pPr>
        <w:pStyle w:val="af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E1D1E"/>
        </w:rPr>
      </w:pPr>
    </w:p>
    <w:p w14:paraId="769C6CC7" w14:textId="77777777" w:rsidR="006D065E" w:rsidRDefault="006D065E" w:rsidP="00F55A70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14:paraId="03FC8BDC" w14:textId="0C984BFB" w:rsidR="00C23391" w:rsidRDefault="006D065E" w:rsidP="00F55A70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  <w:r w:rsidRPr="006D065E">
        <w:rPr>
          <w:rFonts w:ascii="Arial" w:hAnsi="Arial" w:cs="Arial"/>
          <w:color w:val="1E1D1E"/>
        </w:rPr>
        <w:t>Начат _____</w:t>
      </w:r>
      <w:r w:rsidR="00F55A70">
        <w:rPr>
          <w:rFonts w:ascii="Arial" w:hAnsi="Arial" w:cs="Arial"/>
          <w:color w:val="1E1D1E"/>
        </w:rPr>
        <w:t>____</w:t>
      </w:r>
      <w:r w:rsidRPr="006D065E">
        <w:rPr>
          <w:rFonts w:ascii="Arial" w:hAnsi="Arial" w:cs="Arial"/>
          <w:color w:val="1E1D1E"/>
        </w:rPr>
        <w:t>______ 20___г</w:t>
      </w:r>
    </w:p>
    <w:p w14:paraId="7CD30159" w14:textId="77777777" w:rsidR="00566119" w:rsidRDefault="00566119" w:rsidP="00F55A70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45E7A406" w14:textId="77777777" w:rsidR="00566119" w:rsidRDefault="00566119" w:rsidP="00F55A70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628C5B36" w14:textId="77777777" w:rsidR="00566119" w:rsidRDefault="00566119" w:rsidP="00F55A70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134"/>
        <w:gridCol w:w="1276"/>
        <w:gridCol w:w="1723"/>
      </w:tblGrid>
      <w:tr w:rsidR="00B426C8" w14:paraId="38EC1914" w14:textId="77777777" w:rsidTr="00F55A70">
        <w:tc>
          <w:tcPr>
            <w:tcW w:w="851" w:type="dxa"/>
          </w:tcPr>
          <w:p w14:paraId="3DF3CC86" w14:textId="7F37FD14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Дата</w:t>
            </w:r>
          </w:p>
        </w:tc>
        <w:tc>
          <w:tcPr>
            <w:tcW w:w="1984" w:type="dxa"/>
          </w:tcPr>
          <w:p w14:paraId="4CF9F4F0" w14:textId="6A66A795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 w:rsidRPr="00B426C8">
              <w:rPr>
                <w:rFonts w:ascii="Arial" w:hAnsi="Arial" w:cs="Arial"/>
                <w:color w:val="1E1D1E"/>
              </w:rPr>
              <w:t>Наименование лампы, ртутьсодержащего прибора</w:t>
            </w:r>
          </w:p>
        </w:tc>
        <w:tc>
          <w:tcPr>
            <w:tcW w:w="2268" w:type="dxa"/>
          </w:tcPr>
          <w:p w14:paraId="2C36873C" w14:textId="365C9BF2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К</w:t>
            </w:r>
            <w:r w:rsidRPr="00B426C8">
              <w:rPr>
                <w:rFonts w:ascii="Arial" w:hAnsi="Arial" w:cs="Arial"/>
                <w:color w:val="1E1D1E"/>
              </w:rPr>
              <w:t>оличество отработанных ртутьсодержащих ламп и приборов, находящихся на хранении в складе,</w:t>
            </w:r>
            <w:r>
              <w:rPr>
                <w:rFonts w:ascii="Arial" w:hAnsi="Arial" w:cs="Arial"/>
                <w:color w:val="1E1D1E"/>
              </w:rPr>
              <w:t xml:space="preserve"> шт</w:t>
            </w:r>
            <w:r w:rsidR="00F55A70">
              <w:rPr>
                <w:rFonts w:ascii="Arial" w:hAnsi="Arial" w:cs="Arial"/>
                <w:color w:val="1E1D1E"/>
              </w:rPr>
              <w:t>.</w:t>
            </w:r>
          </w:p>
        </w:tc>
        <w:tc>
          <w:tcPr>
            <w:tcW w:w="1134" w:type="dxa"/>
          </w:tcPr>
          <w:p w14:paraId="42EEDFCA" w14:textId="6E9830A8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 w:rsidRPr="00B426C8">
              <w:rPr>
                <w:rFonts w:ascii="Arial" w:hAnsi="Arial" w:cs="Arial"/>
                <w:color w:val="1E1D1E"/>
              </w:rPr>
              <w:t>Сдано специализированной организации,</w:t>
            </w:r>
            <w:r w:rsidR="00F55A70">
              <w:rPr>
                <w:rFonts w:ascii="Arial" w:hAnsi="Arial" w:cs="Arial"/>
                <w:color w:val="1E1D1E"/>
              </w:rPr>
              <w:t xml:space="preserve"> </w:t>
            </w:r>
            <w:r w:rsidRPr="00B426C8">
              <w:rPr>
                <w:rFonts w:ascii="Arial" w:hAnsi="Arial" w:cs="Arial"/>
                <w:color w:val="1E1D1E"/>
              </w:rPr>
              <w:t>шт.</w:t>
            </w:r>
          </w:p>
        </w:tc>
        <w:tc>
          <w:tcPr>
            <w:tcW w:w="1276" w:type="dxa"/>
          </w:tcPr>
          <w:p w14:paraId="610C1DCD" w14:textId="40931B67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 w:rsidRPr="00B426C8">
              <w:rPr>
                <w:rFonts w:ascii="Arial" w:hAnsi="Arial" w:cs="Arial"/>
                <w:color w:val="1E1D1E"/>
              </w:rPr>
              <w:t>Остаток, шт.</w:t>
            </w:r>
          </w:p>
        </w:tc>
        <w:tc>
          <w:tcPr>
            <w:tcW w:w="1723" w:type="dxa"/>
          </w:tcPr>
          <w:p w14:paraId="28E01E03" w14:textId="107F6199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 w:rsidRPr="00B426C8">
              <w:rPr>
                <w:rFonts w:ascii="Arial" w:hAnsi="Arial" w:cs="Arial"/>
                <w:color w:val="1E1D1E"/>
              </w:rPr>
              <w:t>Ответственное лиц</w:t>
            </w:r>
            <w:proofErr w:type="gramStart"/>
            <w:r w:rsidRPr="00B426C8">
              <w:rPr>
                <w:rFonts w:ascii="Arial" w:hAnsi="Arial" w:cs="Arial"/>
                <w:color w:val="1E1D1E"/>
              </w:rPr>
              <w:t>о(</w:t>
            </w:r>
            <w:proofErr w:type="gramEnd"/>
            <w:r w:rsidRPr="00B426C8">
              <w:rPr>
                <w:rFonts w:ascii="Arial" w:hAnsi="Arial" w:cs="Arial"/>
                <w:color w:val="1E1D1E"/>
              </w:rPr>
              <w:t>Ф.И.О./ подпись)</w:t>
            </w:r>
          </w:p>
        </w:tc>
      </w:tr>
      <w:tr w:rsidR="00B426C8" w14:paraId="593412BC" w14:textId="77777777" w:rsidTr="00F55A70">
        <w:tc>
          <w:tcPr>
            <w:tcW w:w="851" w:type="dxa"/>
          </w:tcPr>
          <w:p w14:paraId="548AF2C0" w14:textId="33212984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1</w:t>
            </w:r>
          </w:p>
        </w:tc>
        <w:tc>
          <w:tcPr>
            <w:tcW w:w="1984" w:type="dxa"/>
          </w:tcPr>
          <w:p w14:paraId="718F8B76" w14:textId="1A427855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2</w:t>
            </w:r>
          </w:p>
        </w:tc>
        <w:tc>
          <w:tcPr>
            <w:tcW w:w="2268" w:type="dxa"/>
          </w:tcPr>
          <w:p w14:paraId="2AE6144C" w14:textId="030F2462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3</w:t>
            </w:r>
          </w:p>
        </w:tc>
        <w:tc>
          <w:tcPr>
            <w:tcW w:w="1134" w:type="dxa"/>
          </w:tcPr>
          <w:p w14:paraId="57A566C6" w14:textId="76F36C5C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4</w:t>
            </w:r>
          </w:p>
        </w:tc>
        <w:tc>
          <w:tcPr>
            <w:tcW w:w="1276" w:type="dxa"/>
          </w:tcPr>
          <w:p w14:paraId="7F64987C" w14:textId="7390FE6E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5</w:t>
            </w:r>
          </w:p>
        </w:tc>
        <w:tc>
          <w:tcPr>
            <w:tcW w:w="1723" w:type="dxa"/>
          </w:tcPr>
          <w:p w14:paraId="513AD617" w14:textId="1C7DC038" w:rsidR="00B426C8" w:rsidRDefault="00B426C8" w:rsidP="00F55A7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1E1D1E"/>
              </w:rPr>
            </w:pPr>
            <w:r>
              <w:rPr>
                <w:rFonts w:ascii="Arial" w:hAnsi="Arial" w:cs="Arial"/>
                <w:color w:val="1E1D1E"/>
              </w:rPr>
              <w:t>6</w:t>
            </w:r>
          </w:p>
        </w:tc>
      </w:tr>
    </w:tbl>
    <w:p w14:paraId="16D7780F" w14:textId="77777777" w:rsidR="005A3771" w:rsidRPr="00BB77F3" w:rsidRDefault="005A3771" w:rsidP="00B426C8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sectPr w:rsidR="005A3771" w:rsidRPr="00BB77F3" w:rsidSect="00BB77F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CC69" w14:textId="77777777" w:rsidR="004B6607" w:rsidRDefault="004B6607" w:rsidP="00BB77F3">
      <w:pPr>
        <w:spacing w:after="0" w:line="240" w:lineRule="auto"/>
      </w:pPr>
      <w:r>
        <w:separator/>
      </w:r>
    </w:p>
  </w:endnote>
  <w:endnote w:type="continuationSeparator" w:id="0">
    <w:p w14:paraId="15943317" w14:textId="77777777" w:rsidR="004B6607" w:rsidRDefault="004B6607" w:rsidP="00BB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9014" w14:textId="77777777" w:rsidR="004B6607" w:rsidRDefault="004B6607" w:rsidP="00BB77F3">
      <w:pPr>
        <w:spacing w:after="0" w:line="240" w:lineRule="auto"/>
      </w:pPr>
      <w:r>
        <w:separator/>
      </w:r>
    </w:p>
  </w:footnote>
  <w:footnote w:type="continuationSeparator" w:id="0">
    <w:p w14:paraId="020EFC98" w14:textId="77777777" w:rsidR="004B6607" w:rsidRDefault="004B6607" w:rsidP="00BB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70"/>
    <w:rsid w:val="00003636"/>
    <w:rsid w:val="00005E0F"/>
    <w:rsid w:val="00010C3F"/>
    <w:rsid w:val="00012E94"/>
    <w:rsid w:val="00014091"/>
    <w:rsid w:val="000223E6"/>
    <w:rsid w:val="000301AF"/>
    <w:rsid w:val="00035F36"/>
    <w:rsid w:val="00043073"/>
    <w:rsid w:val="00062541"/>
    <w:rsid w:val="00063BD1"/>
    <w:rsid w:val="000657E2"/>
    <w:rsid w:val="00071D2C"/>
    <w:rsid w:val="00073CCE"/>
    <w:rsid w:val="000800B3"/>
    <w:rsid w:val="00092488"/>
    <w:rsid w:val="00093B90"/>
    <w:rsid w:val="000943DD"/>
    <w:rsid w:val="00095849"/>
    <w:rsid w:val="00096813"/>
    <w:rsid w:val="000A4AFA"/>
    <w:rsid w:val="000B0A3D"/>
    <w:rsid w:val="000B74BD"/>
    <w:rsid w:val="000C521E"/>
    <w:rsid w:val="000C600B"/>
    <w:rsid w:val="000D0FE1"/>
    <w:rsid w:val="000D6133"/>
    <w:rsid w:val="000E0781"/>
    <w:rsid w:val="000F020C"/>
    <w:rsid w:val="0011239A"/>
    <w:rsid w:val="001124A5"/>
    <w:rsid w:val="00122D3B"/>
    <w:rsid w:val="00124CA3"/>
    <w:rsid w:val="001344DB"/>
    <w:rsid w:val="0014010B"/>
    <w:rsid w:val="001502FD"/>
    <w:rsid w:val="00152BC5"/>
    <w:rsid w:val="0015493E"/>
    <w:rsid w:val="001743DC"/>
    <w:rsid w:val="00184DFF"/>
    <w:rsid w:val="00185DC8"/>
    <w:rsid w:val="00187323"/>
    <w:rsid w:val="00191AED"/>
    <w:rsid w:val="00192228"/>
    <w:rsid w:val="00195475"/>
    <w:rsid w:val="00197333"/>
    <w:rsid w:val="001A13D2"/>
    <w:rsid w:val="001A2253"/>
    <w:rsid w:val="001A3BE4"/>
    <w:rsid w:val="001B5B43"/>
    <w:rsid w:val="001C05D0"/>
    <w:rsid w:val="001D0460"/>
    <w:rsid w:val="001D425D"/>
    <w:rsid w:val="001E1201"/>
    <w:rsid w:val="001E2EE2"/>
    <w:rsid w:val="001E53E7"/>
    <w:rsid w:val="001E65F2"/>
    <w:rsid w:val="001F237E"/>
    <w:rsid w:val="001F6528"/>
    <w:rsid w:val="002029A3"/>
    <w:rsid w:val="002056DA"/>
    <w:rsid w:val="00234F8B"/>
    <w:rsid w:val="00243970"/>
    <w:rsid w:val="00243A62"/>
    <w:rsid w:val="00244527"/>
    <w:rsid w:val="002537C0"/>
    <w:rsid w:val="0025665D"/>
    <w:rsid w:val="00257F0B"/>
    <w:rsid w:val="0027085D"/>
    <w:rsid w:val="00272B63"/>
    <w:rsid w:val="00272EB7"/>
    <w:rsid w:val="002841F9"/>
    <w:rsid w:val="002A3F3F"/>
    <w:rsid w:val="002B49E7"/>
    <w:rsid w:val="002C551F"/>
    <w:rsid w:val="002D5530"/>
    <w:rsid w:val="002D6CA8"/>
    <w:rsid w:val="002D7E67"/>
    <w:rsid w:val="002E37A1"/>
    <w:rsid w:val="00305E80"/>
    <w:rsid w:val="003065DA"/>
    <w:rsid w:val="0033276B"/>
    <w:rsid w:val="003349E5"/>
    <w:rsid w:val="003518E9"/>
    <w:rsid w:val="003535B2"/>
    <w:rsid w:val="00356310"/>
    <w:rsid w:val="003566AF"/>
    <w:rsid w:val="00364EAF"/>
    <w:rsid w:val="00366540"/>
    <w:rsid w:val="00374715"/>
    <w:rsid w:val="003846CC"/>
    <w:rsid w:val="0038697F"/>
    <w:rsid w:val="003902A4"/>
    <w:rsid w:val="003A71B4"/>
    <w:rsid w:val="003B151C"/>
    <w:rsid w:val="003C70A6"/>
    <w:rsid w:val="00400D30"/>
    <w:rsid w:val="004052A3"/>
    <w:rsid w:val="004134E4"/>
    <w:rsid w:val="004153D0"/>
    <w:rsid w:val="00426694"/>
    <w:rsid w:val="004435EE"/>
    <w:rsid w:val="0044706A"/>
    <w:rsid w:val="004475A2"/>
    <w:rsid w:val="0045605D"/>
    <w:rsid w:val="004620F2"/>
    <w:rsid w:val="00474CCA"/>
    <w:rsid w:val="00483CA7"/>
    <w:rsid w:val="00484F42"/>
    <w:rsid w:val="004910F0"/>
    <w:rsid w:val="004918B3"/>
    <w:rsid w:val="00491ACA"/>
    <w:rsid w:val="004A28D5"/>
    <w:rsid w:val="004B11C8"/>
    <w:rsid w:val="004B259F"/>
    <w:rsid w:val="004B38D9"/>
    <w:rsid w:val="004B4561"/>
    <w:rsid w:val="004B6607"/>
    <w:rsid w:val="004C02C8"/>
    <w:rsid w:val="004C0E01"/>
    <w:rsid w:val="004C16EC"/>
    <w:rsid w:val="004C271D"/>
    <w:rsid w:val="004C75F2"/>
    <w:rsid w:val="004D078A"/>
    <w:rsid w:val="004D1B3C"/>
    <w:rsid w:val="004D2FAC"/>
    <w:rsid w:val="004E2B74"/>
    <w:rsid w:val="004E419E"/>
    <w:rsid w:val="00500D5C"/>
    <w:rsid w:val="005076FA"/>
    <w:rsid w:val="00511231"/>
    <w:rsid w:val="00515E77"/>
    <w:rsid w:val="00516410"/>
    <w:rsid w:val="00532E62"/>
    <w:rsid w:val="00543FA4"/>
    <w:rsid w:val="005458F4"/>
    <w:rsid w:val="005509C6"/>
    <w:rsid w:val="00557533"/>
    <w:rsid w:val="00565544"/>
    <w:rsid w:val="00566119"/>
    <w:rsid w:val="00566730"/>
    <w:rsid w:val="005804FE"/>
    <w:rsid w:val="00584592"/>
    <w:rsid w:val="0059263A"/>
    <w:rsid w:val="005944B3"/>
    <w:rsid w:val="005A3771"/>
    <w:rsid w:val="005B3D1F"/>
    <w:rsid w:val="005B7507"/>
    <w:rsid w:val="005B7579"/>
    <w:rsid w:val="005C4856"/>
    <w:rsid w:val="005D05C5"/>
    <w:rsid w:val="005D485C"/>
    <w:rsid w:val="005D5DEF"/>
    <w:rsid w:val="005E53AC"/>
    <w:rsid w:val="005F2161"/>
    <w:rsid w:val="005F2AA9"/>
    <w:rsid w:val="005F2CA2"/>
    <w:rsid w:val="006040BE"/>
    <w:rsid w:val="006313A9"/>
    <w:rsid w:val="00631D36"/>
    <w:rsid w:val="00633B10"/>
    <w:rsid w:val="006400D8"/>
    <w:rsid w:val="00665774"/>
    <w:rsid w:val="006814F3"/>
    <w:rsid w:val="00684000"/>
    <w:rsid w:val="006A0936"/>
    <w:rsid w:val="006A0DB6"/>
    <w:rsid w:val="006A0FEF"/>
    <w:rsid w:val="006B4BE4"/>
    <w:rsid w:val="006D065E"/>
    <w:rsid w:val="006D610A"/>
    <w:rsid w:val="006D660F"/>
    <w:rsid w:val="006E1B86"/>
    <w:rsid w:val="0071055C"/>
    <w:rsid w:val="00715AE0"/>
    <w:rsid w:val="00724736"/>
    <w:rsid w:val="00733402"/>
    <w:rsid w:val="00745D06"/>
    <w:rsid w:val="0075599C"/>
    <w:rsid w:val="00757F3D"/>
    <w:rsid w:val="00765E12"/>
    <w:rsid w:val="00765FF1"/>
    <w:rsid w:val="00767A22"/>
    <w:rsid w:val="00772E8A"/>
    <w:rsid w:val="00780E3D"/>
    <w:rsid w:val="007825FD"/>
    <w:rsid w:val="007A04E3"/>
    <w:rsid w:val="007A4E69"/>
    <w:rsid w:val="007B03C7"/>
    <w:rsid w:val="007B111C"/>
    <w:rsid w:val="007B5387"/>
    <w:rsid w:val="007B75FA"/>
    <w:rsid w:val="007C3450"/>
    <w:rsid w:val="007C4360"/>
    <w:rsid w:val="007C4C74"/>
    <w:rsid w:val="007D7A7A"/>
    <w:rsid w:val="007E3DEA"/>
    <w:rsid w:val="007E7EAA"/>
    <w:rsid w:val="007F45BD"/>
    <w:rsid w:val="007F4D33"/>
    <w:rsid w:val="0081040E"/>
    <w:rsid w:val="00820B2A"/>
    <w:rsid w:val="00826E08"/>
    <w:rsid w:val="008369C8"/>
    <w:rsid w:val="008400EF"/>
    <w:rsid w:val="00851C44"/>
    <w:rsid w:val="00861165"/>
    <w:rsid w:val="00866217"/>
    <w:rsid w:val="00871C70"/>
    <w:rsid w:val="00875A0E"/>
    <w:rsid w:val="008B04CC"/>
    <w:rsid w:val="008B6EB6"/>
    <w:rsid w:val="008B7FFC"/>
    <w:rsid w:val="008C0D43"/>
    <w:rsid w:val="008D33C8"/>
    <w:rsid w:val="008E1FAE"/>
    <w:rsid w:val="009027E1"/>
    <w:rsid w:val="0091421C"/>
    <w:rsid w:val="00915F01"/>
    <w:rsid w:val="0093258A"/>
    <w:rsid w:val="00932AEA"/>
    <w:rsid w:val="00934062"/>
    <w:rsid w:val="00934DFC"/>
    <w:rsid w:val="009620B2"/>
    <w:rsid w:val="00964193"/>
    <w:rsid w:val="0098174F"/>
    <w:rsid w:val="00992FBC"/>
    <w:rsid w:val="009956EA"/>
    <w:rsid w:val="009A5839"/>
    <w:rsid w:val="009A68D1"/>
    <w:rsid w:val="009A6E49"/>
    <w:rsid w:val="009B60CC"/>
    <w:rsid w:val="009B68C2"/>
    <w:rsid w:val="009C4EA1"/>
    <w:rsid w:val="009C560A"/>
    <w:rsid w:val="009D1777"/>
    <w:rsid w:val="009D4582"/>
    <w:rsid w:val="009D5379"/>
    <w:rsid w:val="009E2254"/>
    <w:rsid w:val="009E4984"/>
    <w:rsid w:val="009E4F50"/>
    <w:rsid w:val="009F55FF"/>
    <w:rsid w:val="00A03E3C"/>
    <w:rsid w:val="00A06A96"/>
    <w:rsid w:val="00A07669"/>
    <w:rsid w:val="00A0792B"/>
    <w:rsid w:val="00A27222"/>
    <w:rsid w:val="00A30E54"/>
    <w:rsid w:val="00A3233C"/>
    <w:rsid w:val="00A32B3C"/>
    <w:rsid w:val="00A35BFB"/>
    <w:rsid w:val="00A405DA"/>
    <w:rsid w:val="00A51403"/>
    <w:rsid w:val="00A666F1"/>
    <w:rsid w:val="00A74A70"/>
    <w:rsid w:val="00A8294A"/>
    <w:rsid w:val="00A85126"/>
    <w:rsid w:val="00A86F6C"/>
    <w:rsid w:val="00A90798"/>
    <w:rsid w:val="00A91064"/>
    <w:rsid w:val="00A922D2"/>
    <w:rsid w:val="00AA185A"/>
    <w:rsid w:val="00AB250B"/>
    <w:rsid w:val="00AD0E5B"/>
    <w:rsid w:val="00AD1990"/>
    <w:rsid w:val="00AE1034"/>
    <w:rsid w:val="00AE41F6"/>
    <w:rsid w:val="00AF01DA"/>
    <w:rsid w:val="00AF4A54"/>
    <w:rsid w:val="00AF5618"/>
    <w:rsid w:val="00AF669C"/>
    <w:rsid w:val="00B01F5E"/>
    <w:rsid w:val="00B10C35"/>
    <w:rsid w:val="00B141F3"/>
    <w:rsid w:val="00B17833"/>
    <w:rsid w:val="00B20FCB"/>
    <w:rsid w:val="00B21053"/>
    <w:rsid w:val="00B23390"/>
    <w:rsid w:val="00B261FA"/>
    <w:rsid w:val="00B35B25"/>
    <w:rsid w:val="00B426C8"/>
    <w:rsid w:val="00B4324D"/>
    <w:rsid w:val="00B5051F"/>
    <w:rsid w:val="00B57CD4"/>
    <w:rsid w:val="00B84546"/>
    <w:rsid w:val="00B935DD"/>
    <w:rsid w:val="00BA1041"/>
    <w:rsid w:val="00BA13D5"/>
    <w:rsid w:val="00BA2EE7"/>
    <w:rsid w:val="00BA4BE1"/>
    <w:rsid w:val="00BB622A"/>
    <w:rsid w:val="00BB77F3"/>
    <w:rsid w:val="00BC2DCD"/>
    <w:rsid w:val="00BE1F19"/>
    <w:rsid w:val="00BE750C"/>
    <w:rsid w:val="00BF0684"/>
    <w:rsid w:val="00BF3CBC"/>
    <w:rsid w:val="00C0769D"/>
    <w:rsid w:val="00C12D63"/>
    <w:rsid w:val="00C23391"/>
    <w:rsid w:val="00C23F20"/>
    <w:rsid w:val="00C27D48"/>
    <w:rsid w:val="00C31C53"/>
    <w:rsid w:val="00C35ED6"/>
    <w:rsid w:val="00C51C86"/>
    <w:rsid w:val="00C6003C"/>
    <w:rsid w:val="00C6161B"/>
    <w:rsid w:val="00C62F15"/>
    <w:rsid w:val="00C84F0E"/>
    <w:rsid w:val="00C86D42"/>
    <w:rsid w:val="00C91D90"/>
    <w:rsid w:val="00CD4EAE"/>
    <w:rsid w:val="00CD5643"/>
    <w:rsid w:val="00CD6CDD"/>
    <w:rsid w:val="00CE1766"/>
    <w:rsid w:val="00CF4F30"/>
    <w:rsid w:val="00D00D70"/>
    <w:rsid w:val="00D04C7E"/>
    <w:rsid w:val="00D13313"/>
    <w:rsid w:val="00D13DC0"/>
    <w:rsid w:val="00D21BB0"/>
    <w:rsid w:val="00D309C6"/>
    <w:rsid w:val="00D46F9B"/>
    <w:rsid w:val="00D47AA5"/>
    <w:rsid w:val="00D50815"/>
    <w:rsid w:val="00D5096B"/>
    <w:rsid w:val="00D540EC"/>
    <w:rsid w:val="00D60C97"/>
    <w:rsid w:val="00D668E1"/>
    <w:rsid w:val="00D8033D"/>
    <w:rsid w:val="00D82681"/>
    <w:rsid w:val="00D969C6"/>
    <w:rsid w:val="00D9784A"/>
    <w:rsid w:val="00D97875"/>
    <w:rsid w:val="00DA1F25"/>
    <w:rsid w:val="00DA429E"/>
    <w:rsid w:val="00DA4456"/>
    <w:rsid w:val="00DB059D"/>
    <w:rsid w:val="00DB1AE3"/>
    <w:rsid w:val="00DC3FA9"/>
    <w:rsid w:val="00DC42DC"/>
    <w:rsid w:val="00DC685B"/>
    <w:rsid w:val="00DD0F47"/>
    <w:rsid w:val="00DD5DEB"/>
    <w:rsid w:val="00DF4759"/>
    <w:rsid w:val="00DF4938"/>
    <w:rsid w:val="00DF7A3D"/>
    <w:rsid w:val="00E019BF"/>
    <w:rsid w:val="00E02F5A"/>
    <w:rsid w:val="00E0547C"/>
    <w:rsid w:val="00E12F2E"/>
    <w:rsid w:val="00E26650"/>
    <w:rsid w:val="00E30EDE"/>
    <w:rsid w:val="00E40189"/>
    <w:rsid w:val="00E439EA"/>
    <w:rsid w:val="00E5406F"/>
    <w:rsid w:val="00E57807"/>
    <w:rsid w:val="00E8626B"/>
    <w:rsid w:val="00E95211"/>
    <w:rsid w:val="00EA08B5"/>
    <w:rsid w:val="00EA10B7"/>
    <w:rsid w:val="00EA7B7F"/>
    <w:rsid w:val="00EB3BC4"/>
    <w:rsid w:val="00EC0FB9"/>
    <w:rsid w:val="00ED2847"/>
    <w:rsid w:val="00ED5B04"/>
    <w:rsid w:val="00ED7203"/>
    <w:rsid w:val="00EE50B5"/>
    <w:rsid w:val="00EE5A13"/>
    <w:rsid w:val="00EE770B"/>
    <w:rsid w:val="00EF4093"/>
    <w:rsid w:val="00F01971"/>
    <w:rsid w:val="00F137B7"/>
    <w:rsid w:val="00F23346"/>
    <w:rsid w:val="00F23E05"/>
    <w:rsid w:val="00F27C09"/>
    <w:rsid w:val="00F467B8"/>
    <w:rsid w:val="00F50626"/>
    <w:rsid w:val="00F54580"/>
    <w:rsid w:val="00F5519C"/>
    <w:rsid w:val="00F55A70"/>
    <w:rsid w:val="00F70E7E"/>
    <w:rsid w:val="00F70ED0"/>
    <w:rsid w:val="00F73481"/>
    <w:rsid w:val="00F73AD4"/>
    <w:rsid w:val="00F84510"/>
    <w:rsid w:val="00FA2AD9"/>
    <w:rsid w:val="00FA407F"/>
    <w:rsid w:val="00FA53BB"/>
    <w:rsid w:val="00FA5931"/>
    <w:rsid w:val="00FC0B8E"/>
    <w:rsid w:val="00FC1FC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A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77F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7F3"/>
    <w:rPr>
      <w:lang w:eastAsia="en-US"/>
    </w:rPr>
  </w:style>
  <w:style w:type="paragraph" w:styleId="af2">
    <w:name w:val="Normal (Web)"/>
    <w:basedOn w:val="a"/>
    <w:uiPriority w:val="99"/>
    <w:unhideWhenUsed/>
    <w:rsid w:val="0001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77F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7F3"/>
    <w:rPr>
      <w:lang w:eastAsia="en-US"/>
    </w:rPr>
  </w:style>
  <w:style w:type="paragraph" w:styleId="af2">
    <w:name w:val="Normal (Web)"/>
    <w:basedOn w:val="a"/>
    <w:uiPriority w:val="99"/>
    <w:unhideWhenUsed/>
    <w:rsid w:val="0001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808F-2128-42EC-A358-1D169260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концессионных соглашений</vt:lpstr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концессионных соглашений</dc:title>
  <dc:subject/>
  <dc:creator>Ткаченко Евгений Геннадиевич</dc:creator>
  <cp:keywords/>
  <dc:description/>
  <cp:lastModifiedBy>Valya</cp:lastModifiedBy>
  <cp:revision>57</cp:revision>
  <cp:lastPrinted>2020-12-14T08:02:00Z</cp:lastPrinted>
  <dcterms:created xsi:type="dcterms:W3CDTF">2017-04-07T05:14:00Z</dcterms:created>
  <dcterms:modified xsi:type="dcterms:W3CDTF">2020-12-14T08:06:00Z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0x0101000B2125165C2662409C8A7D221EB6CCDB</vt:lpwstr>
  </property>
</Properties>
</file>